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C3EC16" w14:textId="77777777" w:rsidR="00533D95" w:rsidRDefault="00533D95" w:rsidP="000C695E">
      <w:pPr>
        <w:rPr>
          <w:sz w:val="32"/>
          <w:szCs w:val="32"/>
        </w:rPr>
      </w:pPr>
      <w:r>
        <w:rPr>
          <w:noProof/>
        </w:rPr>
        <w:drawing>
          <wp:inline distT="0" distB="0" distL="0" distR="0" wp14:anchorId="4E6015C2" wp14:editId="0AF88D34">
            <wp:extent cx="1524000" cy="922020"/>
            <wp:effectExtent l="0" t="0" r="0" b="0"/>
            <wp:docPr id="1" name="Immagine 1" descr="Giretto_logotipo_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retto_logotipo_APS"/>
                    <pic:cNvPicPr>
                      <a:picLocks noChangeAspect="1" noChangeArrowheads="1"/>
                    </pic:cNvPicPr>
                  </pic:nvPicPr>
                  <pic:blipFill>
                    <a:blip r:embed="rId5" cstate="print"/>
                    <a:srcRect/>
                    <a:stretch>
                      <a:fillRect/>
                    </a:stretch>
                  </pic:blipFill>
                  <pic:spPr bwMode="auto">
                    <a:xfrm>
                      <a:off x="0" y="0"/>
                      <a:ext cx="1529826" cy="925545"/>
                    </a:xfrm>
                    <a:prstGeom prst="rect">
                      <a:avLst/>
                    </a:prstGeom>
                    <a:noFill/>
                    <a:ln w="9525">
                      <a:noFill/>
                      <a:miter lim="800000"/>
                      <a:headEnd/>
                      <a:tailEnd/>
                    </a:ln>
                  </pic:spPr>
                </pic:pic>
              </a:graphicData>
            </a:graphic>
          </wp:inline>
        </w:drawing>
      </w:r>
    </w:p>
    <w:p w14:paraId="7FC54435" w14:textId="77777777" w:rsidR="00533D95" w:rsidRDefault="00533D95" w:rsidP="00533D95">
      <w:pPr>
        <w:jc w:val="center"/>
        <w:rPr>
          <w:sz w:val="32"/>
          <w:szCs w:val="32"/>
        </w:rPr>
      </w:pPr>
    </w:p>
    <w:p w14:paraId="21ABCA7F" w14:textId="7C6AE241" w:rsidR="00C63AB7" w:rsidRDefault="00C63AB7" w:rsidP="00C63AB7">
      <w:pPr>
        <w:jc w:val="center"/>
        <w:rPr>
          <w:sz w:val="32"/>
          <w:szCs w:val="32"/>
        </w:rPr>
      </w:pPr>
      <w:r>
        <w:rPr>
          <w:sz w:val="32"/>
          <w:szCs w:val="32"/>
        </w:rPr>
        <w:t xml:space="preserve">Comunicato Stampa </w:t>
      </w:r>
      <w:r w:rsidR="000B4B98">
        <w:rPr>
          <w:sz w:val="32"/>
          <w:szCs w:val="32"/>
        </w:rPr>
        <w:t>1</w:t>
      </w:r>
      <w:r w:rsidR="00E051E2">
        <w:rPr>
          <w:sz w:val="32"/>
          <w:szCs w:val="32"/>
        </w:rPr>
        <w:t>2</w:t>
      </w:r>
      <w:r w:rsidR="000B4B98">
        <w:rPr>
          <w:sz w:val="32"/>
          <w:szCs w:val="32"/>
        </w:rPr>
        <w:t xml:space="preserve"> </w:t>
      </w:r>
      <w:r w:rsidR="00C8485A">
        <w:rPr>
          <w:sz w:val="32"/>
          <w:szCs w:val="32"/>
        </w:rPr>
        <w:t xml:space="preserve">del </w:t>
      </w:r>
      <w:r w:rsidR="000B4B98">
        <w:rPr>
          <w:sz w:val="32"/>
          <w:szCs w:val="32"/>
        </w:rPr>
        <w:t>07/11</w:t>
      </w:r>
      <w:r>
        <w:rPr>
          <w:sz w:val="32"/>
          <w:szCs w:val="32"/>
        </w:rPr>
        <w:t>/2024</w:t>
      </w:r>
    </w:p>
    <w:p w14:paraId="56842614" w14:textId="77777777" w:rsidR="00C63AB7" w:rsidRDefault="00C63AB7" w:rsidP="00C63AB7">
      <w:pPr>
        <w:rPr>
          <w:b/>
          <w:bCs/>
        </w:rPr>
      </w:pPr>
    </w:p>
    <w:p w14:paraId="78768C1C" w14:textId="77777777" w:rsidR="000B4B98" w:rsidRPr="000B4B98" w:rsidRDefault="000B4B98" w:rsidP="000B4B98">
      <w:pPr>
        <w:rPr>
          <w:b/>
          <w:bCs/>
          <w:sz w:val="28"/>
          <w:szCs w:val="28"/>
        </w:rPr>
      </w:pPr>
      <w:r w:rsidRPr="000B4B98">
        <w:rPr>
          <w:b/>
          <w:bCs/>
          <w:sz w:val="28"/>
          <w:szCs w:val="28"/>
        </w:rPr>
        <w:t>Sicuri in Sella: L'intervento di oggi alla Scuola Primaria “A. Moro” di Airuno</w:t>
      </w:r>
    </w:p>
    <w:p w14:paraId="09874976" w14:textId="317BE6E2" w:rsidR="000B4B98" w:rsidRPr="000B4B98" w:rsidRDefault="000B4B98" w:rsidP="000B4B98">
      <w:r w:rsidRPr="000B4B98">
        <w:t xml:space="preserve">Prosegue con entusiasmo il progetto “Sicuri in Sella”, promosso dall’Associazione Giretto con il supporto finanziario dell’Otto per Mille della Chiesa </w:t>
      </w:r>
      <w:r>
        <w:t>V</w:t>
      </w:r>
      <w:r w:rsidRPr="000B4B98">
        <w:t xml:space="preserve">aldese. Questa iniziativa, volta a sensibilizzare i giovani sull’importanza della sicurezza in bicicletta, ha fatto tappa oggi alla </w:t>
      </w:r>
      <w:r w:rsidRPr="000B4B98">
        <w:rPr>
          <w:b/>
          <w:bCs/>
        </w:rPr>
        <w:t>Scuola Primaria “A. Moro” di Airuno</w:t>
      </w:r>
      <w:r w:rsidRPr="000B4B98">
        <w:t>, coinvolgendo 43 alunni delle classi quarte e quinte.</w:t>
      </w:r>
    </w:p>
    <w:p w14:paraId="2619DA75" w14:textId="5A59319B" w:rsidR="000B4B98" w:rsidRPr="000B4B98" w:rsidRDefault="000B4B98" w:rsidP="000B4B98">
      <w:r w:rsidRPr="000B4B98">
        <w:t xml:space="preserve">L’incontro si è svolto in aula con una lezione teorica sui temi fondamentali della sicurezza in bicicletta, dall’importanza del corretto utilizzo del casco alle regole base per una guida sicura. Gianluigi Maggioni, presidente dell’Associazione Giretto e promotore del progetto, ha guidato i bambini in un percorso di riflessione sui comportamenti corretti da adottare, portando esempi pratici e illustrando </w:t>
      </w:r>
      <w:r>
        <w:t>la componentistica</w:t>
      </w:r>
      <w:r w:rsidRPr="000B4B98">
        <w:t xml:space="preserve"> e il funzionamento della bicicletta.</w:t>
      </w:r>
    </w:p>
    <w:p w14:paraId="48DE82E2" w14:textId="77777777" w:rsidR="000B4B98" w:rsidRPr="000B4B98" w:rsidRDefault="000B4B98" w:rsidP="000B4B98">
      <w:r w:rsidRPr="000B4B98">
        <w:t>Per ciascun alunno è stato previsto il “</w:t>
      </w:r>
      <w:r w:rsidRPr="000B4B98">
        <w:rPr>
          <w:b/>
          <w:bCs/>
        </w:rPr>
        <w:t>Kit Sicuri in Sella</w:t>
      </w:r>
      <w:r w:rsidRPr="000B4B98">
        <w:t>”, pensato per sostenere l’educazione alla sicurezza stradale anche a casa. Ogni kit contiene:</w:t>
      </w:r>
    </w:p>
    <w:p w14:paraId="1B5003C7" w14:textId="44BE1576" w:rsidR="000B4B98" w:rsidRPr="000B4B98" w:rsidRDefault="000B4B98" w:rsidP="000B4B98">
      <w:pPr>
        <w:numPr>
          <w:ilvl w:val="0"/>
          <w:numId w:val="2"/>
        </w:numPr>
      </w:pPr>
      <w:r w:rsidRPr="000B4B98">
        <w:t>Uno zainetto ad alta visibilità</w:t>
      </w:r>
      <w:r>
        <w:t xml:space="preserve"> per lo spostamento casa-scuola</w:t>
      </w:r>
      <w:r w:rsidRPr="000B4B98">
        <w:t>;</w:t>
      </w:r>
    </w:p>
    <w:p w14:paraId="67AD9D71" w14:textId="77777777" w:rsidR="000B4B98" w:rsidRPr="000B4B98" w:rsidRDefault="000B4B98" w:rsidP="000B4B98">
      <w:pPr>
        <w:numPr>
          <w:ilvl w:val="0"/>
          <w:numId w:val="2"/>
        </w:numPr>
      </w:pPr>
      <w:r w:rsidRPr="000B4B98">
        <w:t>Un opuscolo informativo con le regole di base per la sicurezza in bicicletta;</w:t>
      </w:r>
    </w:p>
    <w:p w14:paraId="0A7DE214" w14:textId="13B3C4ED" w:rsidR="000B4B98" w:rsidRPr="000B4B98" w:rsidRDefault="000B4B98" w:rsidP="000B4B98">
      <w:pPr>
        <w:numPr>
          <w:ilvl w:val="0"/>
          <w:numId w:val="2"/>
        </w:numPr>
      </w:pPr>
      <w:r w:rsidRPr="000B4B98">
        <w:t xml:space="preserve">Un gioco di memoria per fissare in modo divertente </w:t>
      </w:r>
      <w:r>
        <w:t>la segnaletica stradale</w:t>
      </w:r>
      <w:r w:rsidRPr="000B4B98">
        <w:t>;</w:t>
      </w:r>
    </w:p>
    <w:p w14:paraId="1A56CD91" w14:textId="131D35BE" w:rsidR="000B4B98" w:rsidRPr="000B4B98" w:rsidRDefault="000B4B98" w:rsidP="000B4B98">
      <w:pPr>
        <w:numPr>
          <w:ilvl w:val="0"/>
          <w:numId w:val="2"/>
        </w:numPr>
      </w:pPr>
      <w:r>
        <w:t xml:space="preserve">Una </w:t>
      </w:r>
      <w:proofErr w:type="spellStart"/>
      <w:r>
        <w:t>ciclopatente</w:t>
      </w:r>
      <w:proofErr w:type="spellEnd"/>
      <w:r>
        <w:t xml:space="preserve"> a premi personalizzata</w:t>
      </w:r>
      <w:r w:rsidRPr="000B4B98">
        <w:t>.</w:t>
      </w:r>
    </w:p>
    <w:p w14:paraId="0F190547" w14:textId="10E63EC2" w:rsidR="000B4B98" w:rsidRPr="000B4B98" w:rsidRDefault="000B4B98" w:rsidP="000B4B98">
      <w:r w:rsidRPr="000B4B98">
        <w:t>“Sicuri in Sella” si distingue per il suo approccio educativo e partecipativo, puntando a creare una vera cultura della sicurezza stradale tra i più giovani. Sebbene la sessione pratica su bicicletta sia prevista in una fase successiva, i bambini hanno già mostrato grande interesse e curiosità, ponendo domande e condividendo le proprie esperienze su</w:t>
      </w:r>
      <w:r>
        <w:t>lle</w:t>
      </w:r>
      <w:r w:rsidRPr="000B4B98">
        <w:t xml:space="preserve"> due ruote.</w:t>
      </w:r>
    </w:p>
    <w:p w14:paraId="4DEC20DA" w14:textId="77777777" w:rsidR="000B4B98" w:rsidRPr="000B4B98" w:rsidRDefault="000B4B98" w:rsidP="000B4B98">
      <w:r w:rsidRPr="000B4B98">
        <w:t>Questo intervento si inserisce in un progetto più ampio che l’Associazione Giretto porta avanti in diverse scuole del territorio, con l’obiettivo di diffondere stili di vita attivi, ecologici e consapevoli. La speranza è che questa esperienza formativa rappresenti per i giovani ciclisti un primo passo verso un uso sicuro e responsabile della bicicletta, incentivando non solo la pratica sportiva, ma anche una mobilità sostenibile per il futuro.</w:t>
      </w:r>
    </w:p>
    <w:p w14:paraId="656A6154" w14:textId="77777777" w:rsidR="00C63AB7" w:rsidRDefault="00C63AB7" w:rsidP="00C63AB7">
      <w:pPr>
        <w:rPr>
          <w:i/>
          <w:iCs/>
        </w:rPr>
      </w:pPr>
      <w:r>
        <w:rPr>
          <w:i/>
          <w:iCs/>
        </w:rPr>
        <w:t xml:space="preserve">Per ulteriori informazioni sul calendario degli eventi, si prega di visitare il sito web di Giretto all'indirizzo </w:t>
      </w:r>
      <w:hyperlink r:id="rId6" w:history="1">
        <w:r>
          <w:rPr>
            <w:rStyle w:val="Collegamentoipertestuale"/>
            <w:i/>
            <w:iCs/>
          </w:rPr>
          <w:t>www.giretto.it</w:t>
        </w:r>
      </w:hyperlink>
      <w:r>
        <w:rPr>
          <w:i/>
          <w:iCs/>
        </w:rPr>
        <w:t xml:space="preserve">  o contattare il numero 366 7291389 – info@giretto.it</w:t>
      </w:r>
    </w:p>
    <w:p w14:paraId="3D24C5A2" w14:textId="77777777" w:rsidR="00C63AB7" w:rsidRDefault="00C63AB7" w:rsidP="00C63AB7">
      <w:pPr>
        <w:rPr>
          <w:i/>
          <w:iCs/>
        </w:rPr>
      </w:pPr>
      <w:r>
        <w:rPr>
          <w:i/>
          <w:iCs/>
        </w:rPr>
        <w:t>Ufficio stampa Giretto</w:t>
      </w:r>
      <w:r>
        <w:rPr>
          <w:i/>
          <w:iCs/>
        </w:rPr>
        <w:br/>
      </w:r>
      <w:hyperlink r:id="rId7" w:history="1">
        <w:r>
          <w:rPr>
            <w:rStyle w:val="Collegamentoipertestuale"/>
          </w:rPr>
          <w:t>https://www.giretto.it/progetti/sicuri-in-sella</w:t>
        </w:r>
      </w:hyperlink>
      <w:r>
        <w:rPr>
          <w:color w:val="0563C1" w:themeColor="hyperlink"/>
          <w:u w:val="single"/>
        </w:rPr>
        <w:br/>
      </w:r>
      <w:r>
        <w:rPr>
          <w:color w:val="0563C1" w:themeColor="hyperlink"/>
          <w:u w:val="single"/>
        </w:rPr>
        <w:br/>
      </w:r>
      <w:r>
        <w:rPr>
          <w:i/>
          <w:iCs/>
        </w:rPr>
        <w:t>Foto</w:t>
      </w:r>
      <w:r>
        <w:rPr>
          <w:i/>
          <w:iCs/>
        </w:rPr>
        <w:br/>
      </w:r>
      <w:r>
        <w:rPr>
          <w:rStyle w:val="Collegamentoipertestuale"/>
        </w:rPr>
        <w:t>https://www.flickr.com/photos/giretto/albums/72177720314696731</w:t>
      </w:r>
    </w:p>
    <w:p w14:paraId="45F458FB" w14:textId="61CDDF75" w:rsidR="00702BDF" w:rsidRDefault="00702BDF" w:rsidP="00C63AB7">
      <w:pPr>
        <w:jc w:val="center"/>
        <w:rPr>
          <w:i/>
          <w:iCs/>
        </w:rPr>
      </w:pPr>
    </w:p>
    <w:p w14:paraId="398AB5C3" w14:textId="77777777" w:rsidR="00C63AB7" w:rsidRDefault="00C63AB7" w:rsidP="00C63AB7">
      <w:pPr>
        <w:jc w:val="center"/>
        <w:rPr>
          <w:i/>
          <w:iCs/>
        </w:rPr>
      </w:pPr>
    </w:p>
    <w:sectPr w:rsidR="00C63AB7" w:rsidSect="00C8485A">
      <w:pgSz w:w="11906" w:h="16838"/>
      <w:pgMar w:top="709"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9A6A0A6"/>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6C861200"/>
    <w:multiLevelType w:val="multilevel"/>
    <w:tmpl w:val="709C8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9402583">
    <w:abstractNumId w:val="0"/>
  </w:num>
  <w:num w:numId="2" w16cid:durableId="583488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EA0"/>
    <w:rsid w:val="000017E9"/>
    <w:rsid w:val="000B4B98"/>
    <w:rsid w:val="000C695E"/>
    <w:rsid w:val="00194027"/>
    <w:rsid w:val="001C0ED8"/>
    <w:rsid w:val="002A661A"/>
    <w:rsid w:val="002D1497"/>
    <w:rsid w:val="00370BDD"/>
    <w:rsid w:val="003E7D02"/>
    <w:rsid w:val="0042448A"/>
    <w:rsid w:val="00460653"/>
    <w:rsid w:val="004D0B2A"/>
    <w:rsid w:val="00533D95"/>
    <w:rsid w:val="0058454C"/>
    <w:rsid w:val="00617906"/>
    <w:rsid w:val="00702BDF"/>
    <w:rsid w:val="00727568"/>
    <w:rsid w:val="007E3EA0"/>
    <w:rsid w:val="008A0439"/>
    <w:rsid w:val="009526F1"/>
    <w:rsid w:val="00A2666C"/>
    <w:rsid w:val="00A775B0"/>
    <w:rsid w:val="00AF3A8A"/>
    <w:rsid w:val="00B17A03"/>
    <w:rsid w:val="00B43C3D"/>
    <w:rsid w:val="00B444C2"/>
    <w:rsid w:val="00B47279"/>
    <w:rsid w:val="00BD20A2"/>
    <w:rsid w:val="00C02C34"/>
    <w:rsid w:val="00C030A4"/>
    <w:rsid w:val="00C63AB7"/>
    <w:rsid w:val="00C8485A"/>
    <w:rsid w:val="00CC14D5"/>
    <w:rsid w:val="00DF313F"/>
    <w:rsid w:val="00E051E2"/>
    <w:rsid w:val="00E34CA6"/>
    <w:rsid w:val="00F4668B"/>
    <w:rsid w:val="00F550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94BF3"/>
  <w15:chartTrackingRefBased/>
  <w15:docId w15:val="{86AF5D1F-4172-43E5-A1F3-B1AC4EBD3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7E3EA0"/>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Collegamentoipertestuale">
    <w:name w:val="Hyperlink"/>
    <w:basedOn w:val="Carpredefinitoparagrafo"/>
    <w:uiPriority w:val="99"/>
    <w:unhideWhenUsed/>
    <w:rsid w:val="000C695E"/>
    <w:rPr>
      <w:color w:val="0563C1" w:themeColor="hyperlink"/>
      <w:u w:val="single"/>
    </w:rPr>
  </w:style>
  <w:style w:type="character" w:styleId="Menzionenonrisolta">
    <w:name w:val="Unresolved Mention"/>
    <w:basedOn w:val="Carpredefinitoparagrafo"/>
    <w:uiPriority w:val="99"/>
    <w:semiHidden/>
    <w:unhideWhenUsed/>
    <w:rsid w:val="000C695E"/>
    <w:rPr>
      <w:color w:val="605E5C"/>
      <w:shd w:val="clear" w:color="auto" w:fill="E1DFDD"/>
    </w:rPr>
  </w:style>
  <w:style w:type="paragraph" w:styleId="Puntoelenco">
    <w:name w:val="List Bullet"/>
    <w:basedOn w:val="Normale"/>
    <w:uiPriority w:val="99"/>
    <w:unhideWhenUsed/>
    <w:rsid w:val="00F4668B"/>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06797">
      <w:bodyDiv w:val="1"/>
      <w:marLeft w:val="0"/>
      <w:marRight w:val="0"/>
      <w:marTop w:val="0"/>
      <w:marBottom w:val="0"/>
      <w:divBdr>
        <w:top w:val="none" w:sz="0" w:space="0" w:color="auto"/>
        <w:left w:val="none" w:sz="0" w:space="0" w:color="auto"/>
        <w:bottom w:val="none" w:sz="0" w:space="0" w:color="auto"/>
        <w:right w:val="none" w:sz="0" w:space="0" w:color="auto"/>
      </w:divBdr>
    </w:div>
    <w:div w:id="479462472">
      <w:bodyDiv w:val="1"/>
      <w:marLeft w:val="0"/>
      <w:marRight w:val="0"/>
      <w:marTop w:val="0"/>
      <w:marBottom w:val="0"/>
      <w:divBdr>
        <w:top w:val="none" w:sz="0" w:space="0" w:color="auto"/>
        <w:left w:val="none" w:sz="0" w:space="0" w:color="auto"/>
        <w:bottom w:val="none" w:sz="0" w:space="0" w:color="auto"/>
        <w:right w:val="none" w:sz="0" w:space="0" w:color="auto"/>
      </w:divBdr>
    </w:div>
    <w:div w:id="823741400">
      <w:bodyDiv w:val="1"/>
      <w:marLeft w:val="0"/>
      <w:marRight w:val="0"/>
      <w:marTop w:val="0"/>
      <w:marBottom w:val="0"/>
      <w:divBdr>
        <w:top w:val="none" w:sz="0" w:space="0" w:color="auto"/>
        <w:left w:val="none" w:sz="0" w:space="0" w:color="auto"/>
        <w:bottom w:val="none" w:sz="0" w:space="0" w:color="auto"/>
        <w:right w:val="none" w:sz="0" w:space="0" w:color="auto"/>
      </w:divBdr>
      <w:divsChild>
        <w:div w:id="1793671374">
          <w:marLeft w:val="0"/>
          <w:marRight w:val="0"/>
          <w:marTop w:val="0"/>
          <w:marBottom w:val="0"/>
          <w:divBdr>
            <w:top w:val="none" w:sz="0" w:space="0" w:color="auto"/>
            <w:left w:val="none" w:sz="0" w:space="0" w:color="auto"/>
            <w:bottom w:val="none" w:sz="0" w:space="0" w:color="auto"/>
            <w:right w:val="none" w:sz="0" w:space="0" w:color="auto"/>
          </w:divBdr>
          <w:divsChild>
            <w:div w:id="799810699">
              <w:marLeft w:val="0"/>
              <w:marRight w:val="0"/>
              <w:marTop w:val="0"/>
              <w:marBottom w:val="0"/>
              <w:divBdr>
                <w:top w:val="none" w:sz="0" w:space="0" w:color="auto"/>
                <w:left w:val="none" w:sz="0" w:space="0" w:color="auto"/>
                <w:bottom w:val="none" w:sz="0" w:space="0" w:color="auto"/>
                <w:right w:val="none" w:sz="0" w:space="0" w:color="auto"/>
              </w:divBdr>
              <w:divsChild>
                <w:div w:id="80342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996248">
      <w:bodyDiv w:val="1"/>
      <w:marLeft w:val="0"/>
      <w:marRight w:val="0"/>
      <w:marTop w:val="0"/>
      <w:marBottom w:val="0"/>
      <w:divBdr>
        <w:top w:val="none" w:sz="0" w:space="0" w:color="auto"/>
        <w:left w:val="none" w:sz="0" w:space="0" w:color="auto"/>
        <w:bottom w:val="none" w:sz="0" w:space="0" w:color="auto"/>
        <w:right w:val="none" w:sz="0" w:space="0" w:color="auto"/>
      </w:divBdr>
    </w:div>
    <w:div w:id="1645430263">
      <w:bodyDiv w:val="1"/>
      <w:marLeft w:val="0"/>
      <w:marRight w:val="0"/>
      <w:marTop w:val="0"/>
      <w:marBottom w:val="0"/>
      <w:divBdr>
        <w:top w:val="none" w:sz="0" w:space="0" w:color="auto"/>
        <w:left w:val="none" w:sz="0" w:space="0" w:color="auto"/>
        <w:bottom w:val="none" w:sz="0" w:space="0" w:color="auto"/>
        <w:right w:val="none" w:sz="0" w:space="0" w:color="auto"/>
      </w:divBdr>
    </w:div>
    <w:div w:id="1690791424">
      <w:bodyDiv w:val="1"/>
      <w:marLeft w:val="0"/>
      <w:marRight w:val="0"/>
      <w:marTop w:val="0"/>
      <w:marBottom w:val="0"/>
      <w:divBdr>
        <w:top w:val="none" w:sz="0" w:space="0" w:color="auto"/>
        <w:left w:val="none" w:sz="0" w:space="0" w:color="auto"/>
        <w:bottom w:val="none" w:sz="0" w:space="0" w:color="auto"/>
        <w:right w:val="none" w:sz="0" w:space="0" w:color="auto"/>
      </w:divBdr>
    </w:div>
    <w:div w:id="2008632656">
      <w:bodyDiv w:val="1"/>
      <w:marLeft w:val="0"/>
      <w:marRight w:val="0"/>
      <w:marTop w:val="0"/>
      <w:marBottom w:val="0"/>
      <w:divBdr>
        <w:top w:val="none" w:sz="0" w:space="0" w:color="auto"/>
        <w:left w:val="none" w:sz="0" w:space="0" w:color="auto"/>
        <w:bottom w:val="none" w:sz="0" w:space="0" w:color="auto"/>
        <w:right w:val="none" w:sz="0" w:space="0" w:color="auto"/>
      </w:divBdr>
      <w:divsChild>
        <w:div w:id="922643216">
          <w:marLeft w:val="0"/>
          <w:marRight w:val="0"/>
          <w:marTop w:val="0"/>
          <w:marBottom w:val="0"/>
          <w:divBdr>
            <w:top w:val="none" w:sz="0" w:space="0" w:color="auto"/>
            <w:left w:val="none" w:sz="0" w:space="0" w:color="auto"/>
            <w:bottom w:val="none" w:sz="0" w:space="0" w:color="auto"/>
            <w:right w:val="none" w:sz="0" w:space="0" w:color="auto"/>
          </w:divBdr>
          <w:divsChild>
            <w:div w:id="1369406110">
              <w:marLeft w:val="0"/>
              <w:marRight w:val="0"/>
              <w:marTop w:val="0"/>
              <w:marBottom w:val="0"/>
              <w:divBdr>
                <w:top w:val="none" w:sz="0" w:space="0" w:color="auto"/>
                <w:left w:val="none" w:sz="0" w:space="0" w:color="auto"/>
                <w:bottom w:val="none" w:sz="0" w:space="0" w:color="auto"/>
                <w:right w:val="none" w:sz="0" w:space="0" w:color="auto"/>
              </w:divBdr>
              <w:divsChild>
                <w:div w:id="145090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iretto.it/progetti/sicuri-in-sell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iretto.it"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389</Words>
  <Characters>2219</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gigi maggioni</dc:creator>
  <cp:keywords/>
  <dc:description/>
  <cp:lastModifiedBy>gigi maggioni</cp:lastModifiedBy>
  <cp:revision>2</cp:revision>
  <cp:lastPrinted>2024-04-17T12:49:00Z</cp:lastPrinted>
  <dcterms:created xsi:type="dcterms:W3CDTF">2024-11-07T19:44:00Z</dcterms:created>
  <dcterms:modified xsi:type="dcterms:W3CDTF">2024-11-07T19:44:00Z</dcterms:modified>
</cp:coreProperties>
</file>